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FB2" w:rsidRPr="00AC7237" w:rsidRDefault="00AC7237" w:rsidP="00A34F4A">
      <w:pPr>
        <w:tabs>
          <w:tab w:val="left" w:pos="819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C7237">
        <w:rPr>
          <w:rFonts w:ascii="Times New Roman" w:hAnsi="Times New Roman" w:cs="Times New Roman"/>
          <w:b/>
          <w:sz w:val="28"/>
          <w:szCs w:val="28"/>
        </w:rPr>
        <w:t>ПРОГРАММА КОНФЕРЕНЦИИ на 18 апреля 2020г.</w:t>
      </w:r>
    </w:p>
    <w:p w:rsidR="00AC7237" w:rsidRPr="00AC7237" w:rsidRDefault="00AC7237" w:rsidP="00AC7237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AC7237">
        <w:rPr>
          <w:rFonts w:ascii="Times New Roman" w:hAnsi="Times New Roman" w:cs="Times New Roman"/>
          <w:b/>
          <w:i/>
          <w:sz w:val="28"/>
          <w:szCs w:val="28"/>
          <w:lang w:val="en-US"/>
        </w:rPr>
        <w:t>EAN – DayinKazakhstan.</w:t>
      </w:r>
    </w:p>
    <w:p w:rsidR="00AC7237" w:rsidRPr="00AC7237" w:rsidRDefault="00AC7237" w:rsidP="00AC7237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AC7237" w:rsidRPr="00AC7237" w:rsidRDefault="00AC7237" w:rsidP="00AC7237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AC7237">
        <w:rPr>
          <w:rFonts w:ascii="Times New Roman" w:hAnsi="Times New Roman" w:cs="Times New Roman"/>
          <w:b/>
          <w:i/>
          <w:sz w:val="28"/>
          <w:szCs w:val="28"/>
          <w:lang w:val="en-US"/>
        </w:rPr>
        <w:t>Date: April 18, 2020</w:t>
      </w:r>
    </w:p>
    <w:p w:rsidR="00AC7237" w:rsidRPr="00AC7237" w:rsidRDefault="00AC7237" w:rsidP="00AC723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C7237" w:rsidRPr="00AC7237" w:rsidRDefault="00AC7237" w:rsidP="00AC723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C723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9.00-9.30 </w:t>
      </w:r>
      <w:r w:rsidRPr="00AC7237">
        <w:rPr>
          <w:rFonts w:ascii="Times New Roman" w:hAnsi="Times New Roman" w:cs="Times New Roman"/>
          <w:sz w:val="28"/>
          <w:szCs w:val="28"/>
          <w:lang w:val="en-US"/>
        </w:rPr>
        <w:t>Welcome words from Professor Saltanat Kamenova, President of  KNANN</w:t>
      </w:r>
    </w:p>
    <w:p w:rsidR="00AC7237" w:rsidRPr="00AC7237" w:rsidRDefault="00AC7237" w:rsidP="00AC7237">
      <w:pPr>
        <w:pStyle w:val="2"/>
        <w:spacing w:line="360" w:lineRule="auto"/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</w:pPr>
      <w:r w:rsidRPr="00AC7237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9.30 - 10.15 </w:t>
      </w:r>
      <w:r w:rsidRPr="00AC7237">
        <w:rPr>
          <w:rFonts w:ascii="Times New Roman" w:hAnsi="Times New Roman" w:cs="Times New Roman"/>
          <w:b w:val="0"/>
          <w:noProof/>
          <w:color w:val="auto"/>
          <w:sz w:val="28"/>
          <w:szCs w:val="28"/>
          <w:lang w:val="en-US"/>
        </w:rPr>
        <w:t>An overview of Movement Disorders and Parkinson's Disease,</w:t>
      </w:r>
      <w:r w:rsidRPr="00AC7237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Christos Ganos, Charite University Hospital</w:t>
      </w:r>
    </w:p>
    <w:p w:rsidR="00AC7237" w:rsidRPr="00AC7237" w:rsidRDefault="00AC7237" w:rsidP="00AC7237">
      <w:pPr>
        <w:rPr>
          <w:rFonts w:ascii="Times New Roman" w:hAnsi="Times New Roman" w:cs="Times New Roman"/>
          <w:noProof/>
          <w:sz w:val="28"/>
          <w:szCs w:val="28"/>
          <w:lang w:val="en-US"/>
        </w:rPr>
      </w:pPr>
      <w:r w:rsidRPr="00AC723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10.20 – 11.05 </w:t>
      </w:r>
      <w:r w:rsidRPr="00AC7237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Modern concepts of epilepsy and epileptic seizures, </w:t>
      </w:r>
      <w:r w:rsidRPr="00AC7237">
        <w:rPr>
          <w:rFonts w:ascii="Times New Roman" w:hAnsi="Times New Roman" w:cs="Times New Roman"/>
          <w:noProof/>
          <w:sz w:val="28"/>
          <w:szCs w:val="28"/>
          <w:lang w:val="en-GB"/>
        </w:rPr>
        <w:t>Erik Taubøll, Department of</w:t>
      </w:r>
      <w:r w:rsidRPr="00AC7237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</w:t>
      </w:r>
      <w:r w:rsidRPr="00AC7237">
        <w:rPr>
          <w:rFonts w:ascii="Times New Roman" w:hAnsi="Times New Roman" w:cs="Times New Roman"/>
          <w:noProof/>
          <w:sz w:val="28"/>
          <w:szCs w:val="28"/>
          <w:lang w:val="en-GB"/>
        </w:rPr>
        <w:t xml:space="preserve"> Neurology</w:t>
      </w:r>
      <w:r w:rsidRPr="00AC7237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</w:t>
      </w:r>
      <w:r w:rsidRPr="00AC7237">
        <w:rPr>
          <w:rFonts w:ascii="Times New Roman" w:hAnsi="Times New Roman" w:cs="Times New Roman"/>
          <w:noProof/>
          <w:sz w:val="28"/>
          <w:szCs w:val="28"/>
          <w:lang w:val="en-GB"/>
        </w:rPr>
        <w:t xml:space="preserve"> Oslo University Hospital</w:t>
      </w:r>
    </w:p>
    <w:p w:rsidR="00AC7237" w:rsidRPr="00AC7237" w:rsidRDefault="00AC7237" w:rsidP="00AC7237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AC723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Coffee breake 15 minute.</w:t>
      </w:r>
    </w:p>
    <w:p w:rsidR="00AC7237" w:rsidRPr="00AC7237" w:rsidRDefault="00AC7237" w:rsidP="00AC7237">
      <w:pPr>
        <w:rPr>
          <w:rFonts w:ascii="Times New Roman" w:hAnsi="Times New Roman" w:cs="Times New Roman"/>
          <w:noProof/>
          <w:sz w:val="28"/>
          <w:szCs w:val="28"/>
          <w:lang w:val="en-US"/>
        </w:rPr>
      </w:pPr>
      <w:r w:rsidRPr="00AC723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11.20 – 12.05 </w:t>
      </w:r>
      <w:r w:rsidRPr="00AC7237">
        <w:rPr>
          <w:rFonts w:ascii="Times New Roman" w:hAnsi="Times New Roman" w:cs="Times New Roman"/>
          <w:noProof/>
          <w:sz w:val="28"/>
          <w:szCs w:val="28"/>
          <w:lang w:val="en-US"/>
        </w:rPr>
        <w:t>Basic principles of neurocritical care in neurology, Maxwell Simon Damian, Department of Medicine, Cambridge, UK</w:t>
      </w:r>
    </w:p>
    <w:p w:rsidR="00AC7237" w:rsidRPr="00AC7237" w:rsidRDefault="00AC7237" w:rsidP="00AC7237">
      <w:pPr>
        <w:pStyle w:val="2"/>
        <w:spacing w:line="360" w:lineRule="auto"/>
        <w:rPr>
          <w:rFonts w:ascii="Times New Roman" w:hAnsi="Times New Roman" w:cs="Times New Roman"/>
          <w:b w:val="0"/>
          <w:noProof/>
          <w:color w:val="auto"/>
          <w:sz w:val="28"/>
          <w:szCs w:val="28"/>
          <w:lang w:val="en-US"/>
        </w:rPr>
      </w:pPr>
      <w:r w:rsidRPr="00AC7237">
        <w:rPr>
          <w:rFonts w:ascii="Times New Roman" w:hAnsi="Times New Roman" w:cs="Times New Roman"/>
          <w:noProof/>
          <w:color w:val="auto"/>
          <w:sz w:val="28"/>
          <w:szCs w:val="28"/>
          <w:lang w:val="en-US"/>
        </w:rPr>
        <w:t>12.10-12.55</w:t>
      </w:r>
      <w:r w:rsidRPr="00AC7237">
        <w:rPr>
          <w:rFonts w:ascii="Times New Roman" w:hAnsi="Times New Roman" w:cs="Times New Roman"/>
          <w:b w:val="0"/>
          <w:noProof/>
          <w:color w:val="auto"/>
          <w:sz w:val="28"/>
          <w:szCs w:val="28"/>
          <w:lang w:val="en-US"/>
        </w:rPr>
        <w:t xml:space="preserve"> Info on Grants/News for Neurologists in Training all over Europe</w:t>
      </w:r>
    </w:p>
    <w:p w:rsidR="00AC7237" w:rsidRPr="00AC7237" w:rsidRDefault="00AC7237" w:rsidP="00AC7237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AC723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13.00 - 14.00 Lunch breake</w:t>
      </w:r>
    </w:p>
    <w:p w:rsidR="00AC7237" w:rsidRPr="00AC7237" w:rsidRDefault="00AC7237" w:rsidP="00AC7237">
      <w:pPr>
        <w:pStyle w:val="2"/>
        <w:spacing w:line="360" w:lineRule="auto"/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</w:pPr>
      <w:r w:rsidRPr="00AC7237">
        <w:rPr>
          <w:rFonts w:ascii="Times New Roman" w:hAnsi="Times New Roman" w:cs="Times New Roman"/>
          <w:noProof/>
          <w:color w:val="auto"/>
          <w:sz w:val="28"/>
          <w:szCs w:val="28"/>
          <w:lang w:val="en-US"/>
        </w:rPr>
        <w:t>14.00 – 15.00</w:t>
      </w:r>
      <w:r w:rsidRPr="00AC7237">
        <w:rPr>
          <w:rFonts w:ascii="Times New Roman" w:hAnsi="Times New Roman" w:cs="Times New Roman"/>
          <w:b w:val="0"/>
          <w:noProof/>
          <w:color w:val="auto"/>
          <w:sz w:val="28"/>
          <w:szCs w:val="28"/>
          <w:lang w:val="en-US"/>
        </w:rPr>
        <w:t xml:space="preserve"> Clinical cases of movement disorders, </w:t>
      </w:r>
      <w:r w:rsidRPr="00AC7237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Christos Ganos, Charite University Hospital</w:t>
      </w:r>
    </w:p>
    <w:p w:rsidR="00AC7237" w:rsidRPr="00AC7237" w:rsidRDefault="00AC7237" w:rsidP="00AC7237">
      <w:pPr>
        <w:rPr>
          <w:rFonts w:ascii="Times New Roman" w:hAnsi="Times New Roman" w:cs="Times New Roman"/>
          <w:noProof/>
          <w:sz w:val="28"/>
          <w:szCs w:val="28"/>
          <w:lang w:val="en-US"/>
        </w:rPr>
      </w:pPr>
      <w:r w:rsidRPr="00AC723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15.10 – 16.10 </w:t>
      </w:r>
      <w:r w:rsidRPr="00AC7237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Epilepsy in Women, </w:t>
      </w:r>
      <w:r w:rsidRPr="00AC7237">
        <w:rPr>
          <w:rFonts w:ascii="Times New Roman" w:hAnsi="Times New Roman" w:cs="Times New Roman"/>
          <w:noProof/>
          <w:sz w:val="28"/>
          <w:szCs w:val="28"/>
          <w:lang w:val="en-GB"/>
        </w:rPr>
        <w:t>Erik Taubøll, Department of Neurology Oslo University Hospital</w:t>
      </w:r>
    </w:p>
    <w:p w:rsidR="00AC7237" w:rsidRPr="00AC7237" w:rsidRDefault="00AC7237" w:rsidP="00AC7237">
      <w:pPr>
        <w:rPr>
          <w:rFonts w:ascii="Times New Roman" w:hAnsi="Times New Roman" w:cs="Times New Roman"/>
          <w:noProof/>
          <w:sz w:val="28"/>
          <w:szCs w:val="28"/>
          <w:lang w:val="en-US"/>
        </w:rPr>
      </w:pPr>
      <w:r w:rsidRPr="00AC723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16.20 – 17.20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AC7237">
        <w:rPr>
          <w:rFonts w:ascii="Times New Roman" w:hAnsi="Times New Roman" w:cs="Times New Roman"/>
          <w:noProof/>
          <w:sz w:val="28"/>
          <w:szCs w:val="28"/>
          <w:lang w:val="en-US"/>
        </w:rPr>
        <w:t>Neuromuscular disorders. Maxwell Simon Damian, Department of Medicine, Cambridge, UK</w:t>
      </w:r>
    </w:p>
    <w:p w:rsidR="00AC7237" w:rsidRPr="00AC7237" w:rsidRDefault="00AC7237" w:rsidP="00AC723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C7237" w:rsidRPr="00AC7237" w:rsidRDefault="00AC7237" w:rsidP="00AC723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C7237" w:rsidRPr="00AC7237" w:rsidRDefault="00AC7237" w:rsidP="00AC7237">
      <w:pPr>
        <w:tabs>
          <w:tab w:val="left" w:pos="1667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AC7237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AC7237" w:rsidRPr="00AC7237" w:rsidRDefault="00AC7237" w:rsidP="00AC7237">
      <w:pPr>
        <w:tabs>
          <w:tab w:val="left" w:pos="1667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AC7237" w:rsidRPr="00AC7237" w:rsidRDefault="00AC7237" w:rsidP="00AC7237">
      <w:pPr>
        <w:tabs>
          <w:tab w:val="left" w:pos="1667"/>
        </w:tabs>
        <w:rPr>
          <w:rFonts w:ascii="Times New Roman" w:hAnsi="Times New Roman" w:cs="Times New Roman"/>
          <w:sz w:val="28"/>
          <w:szCs w:val="28"/>
        </w:rPr>
      </w:pPr>
    </w:p>
    <w:p w:rsidR="00AC7237" w:rsidRPr="00AC7237" w:rsidRDefault="00AC7237" w:rsidP="00AC723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C7237">
        <w:rPr>
          <w:rFonts w:ascii="Times New Roman" w:hAnsi="Times New Roman" w:cs="Times New Roman"/>
          <w:b/>
          <w:i/>
          <w:sz w:val="28"/>
          <w:szCs w:val="28"/>
        </w:rPr>
        <w:lastRenderedPageBreak/>
        <w:t>EAN – день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C7237">
        <w:rPr>
          <w:rFonts w:ascii="Times New Roman" w:hAnsi="Times New Roman" w:cs="Times New Roman"/>
          <w:b/>
          <w:i/>
          <w:sz w:val="28"/>
          <w:szCs w:val="28"/>
        </w:rPr>
        <w:t>в Казахстане.</w:t>
      </w:r>
    </w:p>
    <w:p w:rsidR="00AC7237" w:rsidRPr="00AC7237" w:rsidRDefault="00AC7237" w:rsidP="00AC723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C7237">
        <w:rPr>
          <w:rFonts w:ascii="Times New Roman" w:hAnsi="Times New Roman" w:cs="Times New Roman"/>
          <w:b/>
          <w:i/>
          <w:sz w:val="28"/>
          <w:szCs w:val="28"/>
        </w:rPr>
        <w:t>Дата: 18 апреля, 2020</w:t>
      </w:r>
    </w:p>
    <w:p w:rsidR="00AC7237" w:rsidRPr="00AC7237" w:rsidRDefault="00AC7237" w:rsidP="00AC7237">
      <w:pPr>
        <w:rPr>
          <w:rFonts w:ascii="Times New Roman" w:hAnsi="Times New Roman" w:cs="Times New Roman"/>
          <w:sz w:val="28"/>
          <w:szCs w:val="28"/>
        </w:rPr>
      </w:pPr>
      <w:r w:rsidRPr="00AC7237">
        <w:rPr>
          <w:rFonts w:ascii="Times New Roman" w:hAnsi="Times New Roman" w:cs="Times New Roman"/>
          <w:b/>
          <w:sz w:val="28"/>
          <w:szCs w:val="28"/>
          <w:u w:val="single"/>
        </w:rPr>
        <w:t>9.00-9.30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AC7237">
        <w:rPr>
          <w:rFonts w:ascii="Times New Roman" w:hAnsi="Times New Roman" w:cs="Times New Roman"/>
          <w:sz w:val="28"/>
          <w:szCs w:val="28"/>
        </w:rPr>
        <w:t>Открытие, профессор Каменова С.У., президент КНАНН</w:t>
      </w:r>
    </w:p>
    <w:p w:rsidR="00AC7237" w:rsidRPr="00AC7237" w:rsidRDefault="00AC7237" w:rsidP="00AC7237">
      <w:pPr>
        <w:pStyle w:val="2"/>
        <w:spacing w:line="36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C7237">
        <w:rPr>
          <w:rFonts w:ascii="Times New Roman" w:hAnsi="Times New Roman" w:cs="Times New Roman"/>
          <w:color w:val="auto"/>
          <w:sz w:val="28"/>
          <w:szCs w:val="28"/>
        </w:rPr>
        <w:t xml:space="preserve">9.30 - 10.15 </w:t>
      </w:r>
      <w:r w:rsidRPr="00AC7237">
        <w:rPr>
          <w:rFonts w:ascii="Times New Roman" w:hAnsi="Times New Roman" w:cs="Times New Roman"/>
          <w:b w:val="0"/>
          <w:noProof/>
          <w:color w:val="auto"/>
          <w:sz w:val="28"/>
          <w:szCs w:val="28"/>
        </w:rPr>
        <w:t>Обзор двигательных расстройств и болезнь Паркинсона,</w:t>
      </w:r>
      <w:r>
        <w:rPr>
          <w:rFonts w:ascii="Times New Roman" w:hAnsi="Times New Roman" w:cs="Times New Roman"/>
          <w:b w:val="0"/>
          <w:noProof/>
          <w:color w:val="auto"/>
          <w:sz w:val="28"/>
          <w:szCs w:val="28"/>
        </w:rPr>
        <w:t xml:space="preserve"> </w:t>
      </w:r>
      <w:r w:rsidRPr="00AC7237">
        <w:rPr>
          <w:rFonts w:ascii="Times New Roman" w:hAnsi="Times New Roman" w:cs="Times New Roman"/>
          <w:b w:val="0"/>
          <w:color w:val="auto"/>
          <w:sz w:val="28"/>
          <w:szCs w:val="28"/>
        </w:rPr>
        <w:t>Кристос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AC7237">
        <w:rPr>
          <w:rFonts w:ascii="Times New Roman" w:hAnsi="Times New Roman" w:cs="Times New Roman"/>
          <w:b w:val="0"/>
          <w:color w:val="auto"/>
          <w:sz w:val="28"/>
          <w:szCs w:val="28"/>
        </w:rPr>
        <w:t>Ганос, университетская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AC7237">
        <w:rPr>
          <w:rFonts w:ascii="Times New Roman" w:hAnsi="Times New Roman" w:cs="Times New Roman"/>
          <w:b w:val="0"/>
          <w:color w:val="auto"/>
          <w:sz w:val="28"/>
          <w:szCs w:val="28"/>
        </w:rPr>
        <w:t>клиника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AC7237">
        <w:rPr>
          <w:rFonts w:ascii="Times New Roman" w:hAnsi="Times New Roman" w:cs="Times New Roman"/>
          <w:b w:val="0"/>
          <w:color w:val="auto"/>
          <w:sz w:val="28"/>
          <w:szCs w:val="28"/>
        </w:rPr>
        <w:t>Шарите.</w:t>
      </w:r>
    </w:p>
    <w:p w:rsidR="00AC7237" w:rsidRPr="00AC7237" w:rsidRDefault="00AC7237" w:rsidP="00AC7237">
      <w:pPr>
        <w:rPr>
          <w:rFonts w:ascii="Times New Roman" w:hAnsi="Times New Roman" w:cs="Times New Roman"/>
          <w:noProof/>
          <w:sz w:val="28"/>
          <w:szCs w:val="28"/>
        </w:rPr>
      </w:pPr>
      <w:r w:rsidRPr="00AC7237">
        <w:rPr>
          <w:rFonts w:ascii="Times New Roman" w:hAnsi="Times New Roman" w:cs="Times New Roman"/>
          <w:b/>
          <w:sz w:val="28"/>
          <w:szCs w:val="28"/>
          <w:u w:val="single"/>
        </w:rPr>
        <w:t>10.20 – 11.05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AC7237">
        <w:rPr>
          <w:rFonts w:ascii="Times New Roman" w:hAnsi="Times New Roman" w:cs="Times New Roman"/>
          <w:noProof/>
          <w:sz w:val="28"/>
          <w:szCs w:val="28"/>
        </w:rPr>
        <w:t>Эпилепсия и эпилептические припадки, современные концепции, Эрик Тауболл, Университетская клиника Осло.</w:t>
      </w:r>
    </w:p>
    <w:p w:rsidR="00AC7237" w:rsidRPr="00AC7237" w:rsidRDefault="00AC7237" w:rsidP="00AC723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7237">
        <w:rPr>
          <w:rFonts w:ascii="Times New Roman" w:hAnsi="Times New Roman" w:cs="Times New Roman"/>
          <w:b/>
          <w:sz w:val="28"/>
          <w:szCs w:val="28"/>
          <w:u w:val="single"/>
        </w:rPr>
        <w:t>Кофе брейк 15 минут.</w:t>
      </w:r>
    </w:p>
    <w:p w:rsidR="00AC7237" w:rsidRPr="00AC7237" w:rsidRDefault="00AC7237" w:rsidP="00AC7237">
      <w:pPr>
        <w:rPr>
          <w:rFonts w:ascii="Times New Roman" w:hAnsi="Times New Roman" w:cs="Times New Roman"/>
          <w:noProof/>
          <w:sz w:val="28"/>
          <w:szCs w:val="28"/>
        </w:rPr>
      </w:pPr>
      <w:r w:rsidRPr="00AC7237">
        <w:rPr>
          <w:rFonts w:ascii="Times New Roman" w:hAnsi="Times New Roman" w:cs="Times New Roman"/>
          <w:b/>
          <w:sz w:val="28"/>
          <w:szCs w:val="28"/>
          <w:u w:val="single"/>
        </w:rPr>
        <w:t>11.20 – 12.05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AC7237">
        <w:rPr>
          <w:rFonts w:ascii="Times New Roman" w:hAnsi="Times New Roman" w:cs="Times New Roman"/>
          <w:noProof/>
          <w:sz w:val="28"/>
          <w:szCs w:val="28"/>
        </w:rPr>
        <w:t>Основные принципы нейрокритической помощи в неврологии, Максвелл Саймон Дамиан, Кембридж, Великобритания</w:t>
      </w:r>
    </w:p>
    <w:p w:rsidR="00AC7237" w:rsidRPr="00AC7237" w:rsidRDefault="00AC7237" w:rsidP="00AC7237">
      <w:pPr>
        <w:pStyle w:val="2"/>
        <w:spacing w:line="360" w:lineRule="auto"/>
        <w:rPr>
          <w:rFonts w:ascii="Times New Roman" w:hAnsi="Times New Roman" w:cs="Times New Roman"/>
          <w:b w:val="0"/>
          <w:noProof/>
          <w:color w:val="auto"/>
          <w:sz w:val="28"/>
          <w:szCs w:val="28"/>
        </w:rPr>
      </w:pPr>
      <w:r w:rsidRPr="00AC7237">
        <w:rPr>
          <w:rFonts w:ascii="Times New Roman" w:hAnsi="Times New Roman" w:cs="Times New Roman"/>
          <w:noProof/>
          <w:color w:val="auto"/>
          <w:sz w:val="28"/>
          <w:szCs w:val="28"/>
        </w:rPr>
        <w:t>12.10-12.55</w:t>
      </w:r>
      <w:r>
        <w:rPr>
          <w:rFonts w:ascii="Times New Roman" w:hAnsi="Times New Roman" w:cs="Times New Roman"/>
          <w:noProof/>
          <w:color w:val="auto"/>
          <w:sz w:val="28"/>
          <w:szCs w:val="28"/>
        </w:rPr>
        <w:t xml:space="preserve"> </w:t>
      </w:r>
      <w:r w:rsidRPr="00AC7237">
        <w:rPr>
          <w:rFonts w:ascii="Times New Roman" w:hAnsi="Times New Roman" w:cs="Times New Roman"/>
          <w:b w:val="0"/>
          <w:noProof/>
          <w:color w:val="auto"/>
          <w:sz w:val="28"/>
          <w:szCs w:val="28"/>
        </w:rPr>
        <w:t>Информация о грантах для неврологов резидентов по всей Европе.</w:t>
      </w:r>
    </w:p>
    <w:p w:rsidR="00AC7237" w:rsidRPr="00AC7237" w:rsidRDefault="00AC7237" w:rsidP="00AC723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7237">
        <w:rPr>
          <w:rFonts w:ascii="Times New Roman" w:hAnsi="Times New Roman" w:cs="Times New Roman"/>
          <w:b/>
          <w:sz w:val="28"/>
          <w:szCs w:val="28"/>
          <w:u w:val="single"/>
        </w:rPr>
        <w:t xml:space="preserve">13.00 - 14.00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AC7237">
        <w:rPr>
          <w:rFonts w:ascii="Times New Roman" w:hAnsi="Times New Roman" w:cs="Times New Roman"/>
          <w:b/>
          <w:sz w:val="28"/>
          <w:szCs w:val="28"/>
          <w:u w:val="single"/>
        </w:rPr>
        <w:t>ОБЕД</w:t>
      </w:r>
    </w:p>
    <w:p w:rsidR="00AC7237" w:rsidRPr="00AC7237" w:rsidRDefault="00AC7237" w:rsidP="00AC7237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C7237">
        <w:rPr>
          <w:rFonts w:ascii="Times New Roman" w:hAnsi="Times New Roman" w:cs="Times New Roman"/>
          <w:noProof/>
          <w:color w:val="auto"/>
          <w:sz w:val="28"/>
          <w:szCs w:val="28"/>
        </w:rPr>
        <w:t>14.00 – 15.00</w:t>
      </w:r>
      <w:r w:rsidRPr="00AC7237">
        <w:rPr>
          <w:rFonts w:ascii="Times New Roman" w:hAnsi="Times New Roman" w:cs="Times New Roman"/>
          <w:b w:val="0"/>
          <w:noProof/>
          <w:color w:val="auto"/>
          <w:sz w:val="28"/>
          <w:szCs w:val="28"/>
        </w:rPr>
        <w:t xml:space="preserve">Клинические случаи двигательных расстройств, </w:t>
      </w:r>
      <w:r w:rsidRPr="00AC7237">
        <w:rPr>
          <w:rFonts w:ascii="Times New Roman" w:hAnsi="Times New Roman" w:cs="Times New Roman"/>
          <w:b w:val="0"/>
          <w:color w:val="auto"/>
          <w:sz w:val="28"/>
          <w:szCs w:val="28"/>
        </w:rPr>
        <w:t>Кристос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AC723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Ганос, </w:t>
      </w:r>
    </w:p>
    <w:p w:rsidR="00AC7237" w:rsidRPr="00AC7237" w:rsidRDefault="00AC7237" w:rsidP="00AC7237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C7237">
        <w:rPr>
          <w:rFonts w:ascii="Times New Roman" w:hAnsi="Times New Roman" w:cs="Times New Roman"/>
          <w:b w:val="0"/>
          <w:color w:val="auto"/>
          <w:sz w:val="28"/>
          <w:szCs w:val="28"/>
        </w:rPr>
        <w:t>Университетская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AC7237">
        <w:rPr>
          <w:rFonts w:ascii="Times New Roman" w:hAnsi="Times New Roman" w:cs="Times New Roman"/>
          <w:b w:val="0"/>
          <w:color w:val="auto"/>
          <w:sz w:val="28"/>
          <w:szCs w:val="28"/>
        </w:rPr>
        <w:t>клиника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AC7237">
        <w:rPr>
          <w:rFonts w:ascii="Times New Roman" w:hAnsi="Times New Roman" w:cs="Times New Roman"/>
          <w:b w:val="0"/>
          <w:color w:val="auto"/>
          <w:sz w:val="28"/>
          <w:szCs w:val="28"/>
        </w:rPr>
        <w:t>Шарите.</w:t>
      </w:r>
    </w:p>
    <w:p w:rsidR="00AC7237" w:rsidRPr="00AC7237" w:rsidRDefault="00AC7237" w:rsidP="00AC7237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AC7237">
        <w:rPr>
          <w:rFonts w:ascii="Times New Roman" w:hAnsi="Times New Roman" w:cs="Times New Roman"/>
          <w:b/>
          <w:sz w:val="28"/>
          <w:szCs w:val="28"/>
          <w:u w:val="single"/>
        </w:rPr>
        <w:t>15.10 – 16.10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AC7237">
        <w:rPr>
          <w:rFonts w:ascii="Times New Roman" w:hAnsi="Times New Roman" w:cs="Times New Roman"/>
          <w:noProof/>
          <w:sz w:val="28"/>
          <w:szCs w:val="28"/>
        </w:rPr>
        <w:t>Эпилепсия у женщин, Эрик Тауболл, Университетская клиника Осло.</w:t>
      </w:r>
    </w:p>
    <w:p w:rsidR="00AC7237" w:rsidRPr="00AC7237" w:rsidRDefault="00AC7237" w:rsidP="00AC7237">
      <w:pPr>
        <w:rPr>
          <w:rFonts w:ascii="Times New Roman" w:hAnsi="Times New Roman" w:cs="Times New Roman"/>
          <w:noProof/>
          <w:sz w:val="28"/>
          <w:szCs w:val="28"/>
        </w:rPr>
      </w:pPr>
      <w:r w:rsidRPr="00AC7237">
        <w:rPr>
          <w:rFonts w:ascii="Times New Roman" w:hAnsi="Times New Roman" w:cs="Times New Roman"/>
          <w:b/>
          <w:sz w:val="28"/>
          <w:szCs w:val="28"/>
          <w:u w:val="single"/>
        </w:rPr>
        <w:t>16.20 – 17.20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AC7237">
        <w:rPr>
          <w:rFonts w:ascii="Times New Roman" w:hAnsi="Times New Roman" w:cs="Times New Roman"/>
          <w:noProof/>
          <w:sz w:val="28"/>
          <w:szCs w:val="28"/>
        </w:rPr>
        <w:t>Нейромышечные расстройства, Максвелл Саймон Дамиан, Кембридж, Великобритания</w:t>
      </w:r>
    </w:p>
    <w:p w:rsidR="00AC7237" w:rsidRPr="00AC7237" w:rsidRDefault="00AC7237" w:rsidP="00AC723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C7237" w:rsidRPr="00AC7237" w:rsidRDefault="00AC7237" w:rsidP="00AC7237">
      <w:pPr>
        <w:rPr>
          <w:rFonts w:ascii="Times New Roman" w:hAnsi="Times New Roman" w:cs="Times New Roman"/>
          <w:noProof/>
          <w:sz w:val="28"/>
          <w:szCs w:val="28"/>
        </w:rPr>
      </w:pPr>
    </w:p>
    <w:p w:rsidR="00AC7237" w:rsidRPr="00AC7237" w:rsidRDefault="00AC7237" w:rsidP="00AC7237">
      <w:pPr>
        <w:rPr>
          <w:rFonts w:ascii="Times New Roman" w:hAnsi="Times New Roman" w:cs="Times New Roman"/>
          <w:noProof/>
          <w:sz w:val="28"/>
          <w:szCs w:val="28"/>
        </w:rPr>
      </w:pPr>
    </w:p>
    <w:p w:rsidR="00AC7237" w:rsidRPr="00AC7237" w:rsidRDefault="00AC7237" w:rsidP="00AC7237">
      <w:pPr>
        <w:rPr>
          <w:rFonts w:ascii="Times New Roman" w:hAnsi="Times New Roman" w:cs="Times New Roman"/>
          <w:sz w:val="28"/>
          <w:szCs w:val="28"/>
        </w:rPr>
      </w:pPr>
    </w:p>
    <w:p w:rsidR="00AC7237" w:rsidRPr="00AC7237" w:rsidRDefault="00AC7237" w:rsidP="00A34F4A">
      <w:pPr>
        <w:tabs>
          <w:tab w:val="left" w:pos="819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C7237" w:rsidRPr="00AC7237" w:rsidSect="00B11CE1">
      <w:headerReference w:type="default" r:id="rId8"/>
      <w:footerReference w:type="default" r:id="rId9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6291" w:rsidRDefault="00096291" w:rsidP="00B11CE1">
      <w:pPr>
        <w:spacing w:after="0" w:line="240" w:lineRule="auto"/>
      </w:pPr>
      <w:r>
        <w:separator/>
      </w:r>
    </w:p>
  </w:endnote>
  <w:endnote w:type="continuationSeparator" w:id="1">
    <w:p w:rsidR="00096291" w:rsidRDefault="00096291" w:rsidP="00B11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60D" w:rsidRPr="008F04A4" w:rsidRDefault="008F04A4" w:rsidP="007A060D">
    <w:pPr>
      <w:pStyle w:val="a3"/>
      <w:jc w:val="center"/>
      <w:rPr>
        <w:rFonts w:ascii="Times New Roman" w:hAnsi="Times New Roman" w:cs="Times New Roman"/>
        <w:noProof/>
        <w:sz w:val="20"/>
        <w:szCs w:val="20"/>
        <w:lang w:val="en-US" w:eastAsia="ru-RU"/>
      </w:rPr>
    </w:pPr>
    <w:r>
      <w:rPr>
        <w:rFonts w:ascii="Times New Roman" w:hAnsi="Times New Roman" w:cs="Times New Roman"/>
        <w:color w:val="002060"/>
        <w:sz w:val="20"/>
        <w:szCs w:val="20"/>
        <w:lang w:val="en-US"/>
      </w:rPr>
      <w:t>e-mail:</w:t>
    </w:r>
    <w:r w:rsidR="007A060D" w:rsidRPr="008F04A4">
      <w:rPr>
        <w:rFonts w:ascii="Times New Roman" w:hAnsi="Times New Roman" w:cs="Times New Roman"/>
        <w:color w:val="002060"/>
        <w:sz w:val="20"/>
        <w:szCs w:val="20"/>
        <w:lang w:val="en-US"/>
      </w:rPr>
      <w:t xml:space="preserve"> </w:t>
    </w:r>
    <w:hyperlink r:id="rId1" w:history="1">
      <w:r w:rsidRPr="00C14ACE">
        <w:rPr>
          <w:rStyle w:val="a9"/>
          <w:rFonts w:ascii="Times New Roman" w:hAnsi="Times New Roman" w:cs="Times New Roman"/>
          <w:sz w:val="20"/>
          <w:szCs w:val="20"/>
          <w:lang w:val="en-US"/>
        </w:rPr>
        <w:t>neurology.kz@gmail.com</w:t>
      </w:r>
    </w:hyperlink>
    <w:r>
      <w:rPr>
        <w:rFonts w:ascii="Times New Roman" w:hAnsi="Times New Roman" w:cs="Times New Roman"/>
        <w:sz w:val="20"/>
        <w:szCs w:val="20"/>
        <w:lang w:val="en-US"/>
      </w:rPr>
      <w:t xml:space="preserve">               </w:t>
    </w:r>
    <w:r w:rsidR="00E62D25" w:rsidRPr="008F04A4">
      <w:rPr>
        <w:rFonts w:ascii="Times New Roman" w:hAnsi="Times New Roman" w:cs="Times New Roman"/>
        <w:color w:val="002060"/>
        <w:sz w:val="20"/>
        <w:szCs w:val="20"/>
        <w:lang w:val="en-US"/>
      </w:rPr>
      <w:t xml:space="preserve"> </w:t>
    </w:r>
    <w:r w:rsidR="006971B7" w:rsidRPr="008F04A4">
      <w:rPr>
        <w:rFonts w:ascii="Times New Roman" w:hAnsi="Times New Roman" w:cs="Times New Roman"/>
        <w:color w:val="002060"/>
        <w:sz w:val="20"/>
        <w:szCs w:val="20"/>
        <w:lang w:val="en-US"/>
      </w:rPr>
      <w:t xml:space="preserve">  web:</w:t>
    </w:r>
    <w:r w:rsidR="007A060D" w:rsidRPr="008F04A4">
      <w:rPr>
        <w:rFonts w:ascii="Times New Roman" w:hAnsi="Times New Roman" w:cs="Times New Roman"/>
        <w:color w:val="002060"/>
        <w:sz w:val="20"/>
        <w:szCs w:val="20"/>
        <w:lang w:val="en-US"/>
      </w:rPr>
      <w:t>neurology.org.kz</w:t>
    </w:r>
    <w:r w:rsidR="00E62D25" w:rsidRPr="008F04A4">
      <w:rPr>
        <w:rFonts w:ascii="Times New Roman" w:hAnsi="Times New Roman" w:cs="Times New Roman"/>
        <w:color w:val="002060"/>
        <w:sz w:val="20"/>
        <w:szCs w:val="20"/>
        <w:lang w:val="en-US"/>
      </w:rPr>
      <w:t xml:space="preserve"> </w:t>
    </w:r>
    <w:r>
      <w:rPr>
        <w:rFonts w:ascii="Times New Roman" w:hAnsi="Times New Roman" w:cs="Times New Roman"/>
        <w:color w:val="002060"/>
        <w:sz w:val="20"/>
        <w:szCs w:val="20"/>
        <w:lang w:val="en-US"/>
      </w:rPr>
      <w:t xml:space="preserve">                  </w:t>
    </w:r>
    <w:r w:rsidR="006971B7" w:rsidRPr="008F04A4">
      <w:rPr>
        <w:rFonts w:ascii="Times New Roman" w:hAnsi="Times New Roman" w:cs="Times New Roman"/>
        <w:color w:val="002060"/>
        <w:sz w:val="20"/>
        <w:szCs w:val="20"/>
        <w:lang w:val="en-US"/>
      </w:rPr>
      <w:t xml:space="preserve">  </w:t>
    </w:r>
    <w:r w:rsidR="00944FA2">
      <w:rPr>
        <w:rFonts w:ascii="Times New Roman" w:hAnsi="Times New Roman" w:cs="Times New Roman"/>
        <w:color w:val="002060"/>
        <w:sz w:val="20"/>
        <w:szCs w:val="20"/>
        <w:lang w:val="en-US"/>
      </w:rPr>
      <w:t>tel: +7 (701</w:t>
    </w:r>
    <w:r w:rsidR="007A060D" w:rsidRPr="008F04A4">
      <w:rPr>
        <w:rFonts w:ascii="Times New Roman" w:hAnsi="Times New Roman" w:cs="Times New Roman"/>
        <w:color w:val="002060"/>
        <w:sz w:val="20"/>
        <w:szCs w:val="20"/>
        <w:lang w:val="en-US"/>
      </w:rPr>
      <w:t xml:space="preserve">) </w:t>
    </w:r>
    <w:r w:rsidR="00944FA2">
      <w:rPr>
        <w:rFonts w:ascii="Times New Roman" w:hAnsi="Times New Roman" w:cs="Times New Roman"/>
        <w:color w:val="002060"/>
        <w:sz w:val="20"/>
        <w:szCs w:val="20"/>
        <w:lang w:val="en-US"/>
      </w:rPr>
      <w:t>7580890</w:t>
    </w:r>
  </w:p>
  <w:p w:rsidR="007A060D" w:rsidRPr="007A060D" w:rsidRDefault="007A060D">
    <w:pPr>
      <w:pStyle w:val="a5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6291" w:rsidRDefault="00096291" w:rsidP="00B11CE1">
      <w:pPr>
        <w:spacing w:after="0" w:line="240" w:lineRule="auto"/>
      </w:pPr>
      <w:r>
        <w:separator/>
      </w:r>
    </w:p>
  </w:footnote>
  <w:footnote w:type="continuationSeparator" w:id="1">
    <w:p w:rsidR="00096291" w:rsidRDefault="00096291" w:rsidP="00B11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0E7" w:rsidRDefault="007A2560" w:rsidP="00B11CE1">
    <w:pPr>
      <w:pStyle w:val="a3"/>
      <w:jc w:val="center"/>
      <w:rPr>
        <w:noProof/>
        <w:lang w:eastAsia="ru-RU"/>
      </w:rPr>
    </w:pPr>
    <w:r w:rsidRPr="007A2560">
      <w:rPr>
        <w:noProof/>
        <w:lang w:val="en-US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24.25pt;margin-top:5.25pt;width:389.65pt;height:57.8pt;z-index:251661312;mso-height-percent:200;mso-height-percent:200;mso-width-relative:margin;mso-height-relative:margin" stroked="f">
          <v:textbox style="mso-next-textbox:#_x0000_s2049;mso-fit-shape-to-text:t">
            <w:txbxContent>
              <w:p w:rsidR="003F3304" w:rsidRPr="00EC2CEE" w:rsidRDefault="005470E7" w:rsidP="003F3304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color w:val="270DB5"/>
                    <w:sz w:val="32"/>
                    <w:szCs w:val="32"/>
                  </w:rPr>
                </w:pPr>
                <w:r w:rsidRPr="00EC2CEE">
                  <w:rPr>
                    <w:rFonts w:ascii="Times New Roman" w:hAnsi="Times New Roman" w:cs="Times New Roman"/>
                    <w:b/>
                    <w:color w:val="270DB5"/>
                    <w:sz w:val="32"/>
                    <w:szCs w:val="32"/>
                  </w:rPr>
                  <w:t xml:space="preserve">Казахстанская Национальная Ассоциация Неврологов </w:t>
                </w:r>
                <w:r w:rsidR="003F3304" w:rsidRPr="00EC2CEE">
                  <w:rPr>
                    <w:rFonts w:ascii="Times New Roman" w:hAnsi="Times New Roman" w:cs="Times New Roman"/>
                    <w:b/>
                    <w:color w:val="270DB5"/>
                    <w:sz w:val="32"/>
                    <w:szCs w:val="32"/>
                  </w:rPr>
                  <w:t>“</w:t>
                </w:r>
                <w:r w:rsidRPr="00EC2CEE">
                  <w:rPr>
                    <w:rFonts w:ascii="Times New Roman" w:hAnsi="Times New Roman" w:cs="Times New Roman"/>
                    <w:b/>
                    <w:color w:val="270DB5"/>
                    <w:sz w:val="32"/>
                    <w:szCs w:val="32"/>
                    <w:lang w:val="en-US"/>
                  </w:rPr>
                  <w:t>Neuroscience</w:t>
                </w:r>
                <w:r w:rsidR="003F3304" w:rsidRPr="00EC2CEE">
                  <w:rPr>
                    <w:rFonts w:ascii="Times New Roman" w:hAnsi="Times New Roman" w:cs="Times New Roman"/>
                    <w:b/>
                    <w:color w:val="270DB5"/>
                    <w:sz w:val="32"/>
                    <w:szCs w:val="32"/>
                  </w:rPr>
                  <w:t>”</w:t>
                </w:r>
              </w:p>
            </w:txbxContent>
          </v:textbox>
        </v:shape>
      </w:pict>
    </w:r>
  </w:p>
  <w:p w:rsidR="005470E7" w:rsidRDefault="005470E7" w:rsidP="00B11CE1">
    <w:pPr>
      <w:pStyle w:val="a3"/>
      <w:jc w:val="center"/>
      <w:rPr>
        <w:noProof/>
        <w:lang w:eastAsia="ru-RU"/>
      </w:rPr>
    </w:pPr>
  </w:p>
  <w:p w:rsidR="005470E7" w:rsidRDefault="005470E7" w:rsidP="00B11CE1">
    <w:pPr>
      <w:pStyle w:val="a3"/>
      <w:jc w:val="center"/>
      <w:rPr>
        <w:rFonts w:ascii="Times New Roman" w:hAnsi="Times New Roman" w:cs="Times New Roman"/>
        <w:color w:val="002060"/>
        <w:sz w:val="40"/>
        <w:szCs w:val="40"/>
      </w:rPr>
    </w:pPr>
  </w:p>
  <w:p w:rsidR="005470E7" w:rsidRDefault="005470E7" w:rsidP="00B11CE1">
    <w:pPr>
      <w:pStyle w:val="a3"/>
      <w:jc w:val="center"/>
      <w:rPr>
        <w:rFonts w:ascii="Times New Roman" w:hAnsi="Times New Roman" w:cs="Times New Roman"/>
        <w:color w:val="002060"/>
        <w:sz w:val="40"/>
        <w:szCs w:val="40"/>
      </w:rPr>
    </w:pPr>
  </w:p>
  <w:p w:rsidR="005470E7" w:rsidRDefault="007A2560" w:rsidP="00B11CE1">
    <w:pPr>
      <w:pStyle w:val="a3"/>
      <w:jc w:val="center"/>
      <w:rPr>
        <w:rFonts w:ascii="Times New Roman" w:hAnsi="Times New Roman" w:cs="Times New Roman"/>
        <w:color w:val="002060"/>
        <w:sz w:val="40"/>
        <w:szCs w:val="40"/>
      </w:rPr>
    </w:pPr>
    <w:r>
      <w:rPr>
        <w:rFonts w:ascii="Times New Roman" w:hAnsi="Times New Roman" w:cs="Times New Roman"/>
        <w:noProof/>
        <w:color w:val="002060"/>
        <w:sz w:val="40"/>
        <w:szCs w:val="40"/>
        <w:lang w:eastAsia="ru-RU"/>
      </w:rPr>
      <w:pict>
        <v:shape id="_x0000_s2052" type="#_x0000_t202" style="position:absolute;left:0;text-align:left;margin-left:86.85pt;margin-top:5.1pt;width:426.4pt;height:21.85pt;z-index:251666432;mso-height-percent:200;mso-height-percent:200;mso-width-relative:margin;mso-height-relative:margin" stroked="f">
          <v:textbox style="mso-next-textbox:#_x0000_s2052;mso-fit-shape-to-text:t">
            <w:txbxContent>
              <w:p w:rsidR="002F08D9" w:rsidRPr="002F08D9" w:rsidRDefault="002F08D9" w:rsidP="002F08D9">
                <w:pPr>
                  <w:pStyle w:val="a3"/>
                  <w:jc w:val="center"/>
                  <w:rPr>
                    <w:rFonts w:ascii="Segoe UI Symbol" w:hAnsi="Segoe UI Symbol" w:cs="Segoe UI"/>
                    <w:noProof/>
                    <w:sz w:val="12"/>
                    <w:lang w:val="en-US" w:eastAsia="ru-RU"/>
                  </w:rPr>
                </w:pPr>
              </w:p>
            </w:txbxContent>
          </v:textbox>
        </v:shape>
      </w:pict>
    </w:r>
    <w:r w:rsidR="00232F13">
      <w:rPr>
        <w:rFonts w:ascii="Times New Roman" w:hAnsi="Times New Roman" w:cs="Times New Roman"/>
        <w:noProof/>
        <w:color w:val="002060"/>
        <w:sz w:val="40"/>
        <w:szCs w:val="40"/>
        <w:lang w:eastAsia="ru-RU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1203509</wp:posOffset>
          </wp:positionH>
          <wp:positionV relativeFrom="paragraph">
            <wp:posOffset>20538</wp:posOffset>
          </wp:positionV>
          <wp:extent cx="5245513" cy="86571"/>
          <wp:effectExtent l="19050" t="0" r="0" b="0"/>
          <wp:wrapNone/>
          <wp:docPr id="14" name="Объект 10"/>
          <wp:cNvGraphicFramePr/>
          <a:graphic xmlns:a="http://schemas.openxmlformats.org/drawingml/2006/main">
            <a:graphicData uri="http://schemas.openxmlformats.org/drawingml/2006/lockedCanvas">
              <lc:lockedCanvas xmlns:lc="http://schemas.openxmlformats.org/drawingml/2006/lockedCanvas">
                <a:nvGrpSpPr>
                  <a:cNvPr id="0" name=""/>
                  <a:cNvGrpSpPr/>
                </a:nvGrpSpPr>
                <a:grpSpPr>
                  <a:xfrm>
                    <a:off x="0" y="0"/>
                    <a:ext cx="7500990" cy="1588"/>
                    <a:chOff x="1285852" y="5072074"/>
                    <a:chExt cx="7500990" cy="1588"/>
                  </a:xfrm>
                </a:grpSpPr>
                <a:cxnSp>
                  <a:nvCxnSpPr>
                    <a:cNvPr id="14" name="Прямая соединительная линия 13"/>
                    <a:cNvCxnSpPr/>
                  </a:nvCxnSpPr>
                  <a:spPr>
                    <a:xfrm>
                      <a:off x="1285852" y="5072074"/>
                      <a:ext cx="7500990" cy="1588"/>
                    </a:xfrm>
                    <a:prstGeom prst="line">
                      <a:avLst/>
                    </a:prstGeom>
                    <a:ln w="28575">
                      <a:solidFill>
                        <a:srgbClr val="270DB5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a:spPr>
                  <a:style>
                    <a:lnRef idx="1">
                      <a:schemeClr val="accent1"/>
                    </a:lnRef>
                    <a:fillRef idx="0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tx1"/>
                    </a:fontRef>
                  </a:style>
                </a:cxnSp>
              </lc:lockedCanvas>
            </a:graphicData>
          </a:graphic>
        </wp:anchor>
      </w:drawing>
    </w:r>
  </w:p>
  <w:p w:rsidR="00B11CE1" w:rsidRPr="00C36EE3" w:rsidRDefault="00B11CE1" w:rsidP="00B11CE1">
    <w:pPr>
      <w:pStyle w:val="a3"/>
      <w:jc w:val="center"/>
      <w:rPr>
        <w:rFonts w:ascii="Times New Roman" w:hAnsi="Times New Roman" w:cs="Times New Roman"/>
        <w:color w:val="002060"/>
        <w:sz w:val="40"/>
        <w:szCs w:val="40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C6C8D"/>
    <w:multiLevelType w:val="hybridMultilevel"/>
    <w:tmpl w:val="72C2F8FC"/>
    <w:lvl w:ilvl="0" w:tplc="1778C410">
      <w:start w:val="1"/>
      <w:numFmt w:val="bullet"/>
      <w:lvlText w:val="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5C238F"/>
    <w:multiLevelType w:val="hybridMultilevel"/>
    <w:tmpl w:val="B2E80F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253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45814"/>
    <w:rsid w:val="00042F52"/>
    <w:rsid w:val="00093C57"/>
    <w:rsid w:val="00096291"/>
    <w:rsid w:val="000E7987"/>
    <w:rsid w:val="00175214"/>
    <w:rsid w:val="001B02B1"/>
    <w:rsid w:val="00232F13"/>
    <w:rsid w:val="00256D24"/>
    <w:rsid w:val="0027314F"/>
    <w:rsid w:val="002F08D9"/>
    <w:rsid w:val="003B51E6"/>
    <w:rsid w:val="003F3304"/>
    <w:rsid w:val="0041125D"/>
    <w:rsid w:val="004C312D"/>
    <w:rsid w:val="00533A23"/>
    <w:rsid w:val="0053726B"/>
    <w:rsid w:val="005470E7"/>
    <w:rsid w:val="005A398C"/>
    <w:rsid w:val="00612285"/>
    <w:rsid w:val="00623FB2"/>
    <w:rsid w:val="00642B2E"/>
    <w:rsid w:val="0064448A"/>
    <w:rsid w:val="00657673"/>
    <w:rsid w:val="00681FC2"/>
    <w:rsid w:val="0068606E"/>
    <w:rsid w:val="006971B7"/>
    <w:rsid w:val="0073784B"/>
    <w:rsid w:val="00747E65"/>
    <w:rsid w:val="00774477"/>
    <w:rsid w:val="00775446"/>
    <w:rsid w:val="00776FA7"/>
    <w:rsid w:val="00782B77"/>
    <w:rsid w:val="007A060D"/>
    <w:rsid w:val="007A2560"/>
    <w:rsid w:val="007C277E"/>
    <w:rsid w:val="007D022F"/>
    <w:rsid w:val="00845814"/>
    <w:rsid w:val="008767FC"/>
    <w:rsid w:val="008F04A4"/>
    <w:rsid w:val="00900ABF"/>
    <w:rsid w:val="009150A1"/>
    <w:rsid w:val="009260F1"/>
    <w:rsid w:val="00944FA2"/>
    <w:rsid w:val="00985E31"/>
    <w:rsid w:val="009922F7"/>
    <w:rsid w:val="009A13F0"/>
    <w:rsid w:val="009C69D3"/>
    <w:rsid w:val="009D434D"/>
    <w:rsid w:val="009D6DA2"/>
    <w:rsid w:val="00A34F4A"/>
    <w:rsid w:val="00A42468"/>
    <w:rsid w:val="00AC7237"/>
    <w:rsid w:val="00AF701D"/>
    <w:rsid w:val="00B11CE1"/>
    <w:rsid w:val="00B67968"/>
    <w:rsid w:val="00B7016E"/>
    <w:rsid w:val="00BA3ADA"/>
    <w:rsid w:val="00C36EE3"/>
    <w:rsid w:val="00C845B7"/>
    <w:rsid w:val="00CC2177"/>
    <w:rsid w:val="00D3762B"/>
    <w:rsid w:val="00D37EF3"/>
    <w:rsid w:val="00D75391"/>
    <w:rsid w:val="00DC0DF3"/>
    <w:rsid w:val="00DF19A4"/>
    <w:rsid w:val="00DF1B3A"/>
    <w:rsid w:val="00DF7533"/>
    <w:rsid w:val="00E62D25"/>
    <w:rsid w:val="00EC2CEE"/>
    <w:rsid w:val="00ED06B8"/>
    <w:rsid w:val="00ED1F24"/>
    <w:rsid w:val="00F1175A"/>
    <w:rsid w:val="00F146CE"/>
    <w:rsid w:val="00F26CA8"/>
    <w:rsid w:val="00F87F65"/>
    <w:rsid w:val="00FF4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A23"/>
  </w:style>
  <w:style w:type="paragraph" w:styleId="2">
    <w:name w:val="heading 2"/>
    <w:basedOn w:val="a"/>
    <w:next w:val="a"/>
    <w:link w:val="20"/>
    <w:uiPriority w:val="9"/>
    <w:unhideWhenUsed/>
    <w:qFormat/>
    <w:rsid w:val="00AC72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9"/>
    <w:unhideWhenUsed/>
    <w:qFormat/>
    <w:rsid w:val="00A34F4A"/>
    <w:pPr>
      <w:keepNext/>
      <w:tabs>
        <w:tab w:val="num" w:pos="360"/>
      </w:tabs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1CE1"/>
  </w:style>
  <w:style w:type="paragraph" w:styleId="a5">
    <w:name w:val="footer"/>
    <w:basedOn w:val="a"/>
    <w:link w:val="a6"/>
    <w:uiPriority w:val="99"/>
    <w:unhideWhenUsed/>
    <w:rsid w:val="00B11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1CE1"/>
  </w:style>
  <w:style w:type="paragraph" w:styleId="a7">
    <w:name w:val="Balloon Text"/>
    <w:basedOn w:val="a"/>
    <w:link w:val="a8"/>
    <w:uiPriority w:val="99"/>
    <w:semiHidden/>
    <w:unhideWhenUsed/>
    <w:rsid w:val="00547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70E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2F08D9"/>
    <w:rPr>
      <w:color w:val="0563C1" w:themeColor="hyperlink"/>
      <w:u w:val="single"/>
    </w:rPr>
  </w:style>
  <w:style w:type="character" w:customStyle="1" w:styleId="70">
    <w:name w:val="Заголовок 7 Знак"/>
    <w:basedOn w:val="a0"/>
    <w:link w:val="7"/>
    <w:uiPriority w:val="99"/>
    <w:rsid w:val="00A34F4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31">
    <w:name w:val="Основной текст 31"/>
    <w:basedOn w:val="a"/>
    <w:uiPriority w:val="99"/>
    <w:semiHidden/>
    <w:rsid w:val="00A34F4A"/>
    <w:pPr>
      <w:suppressAutoHyphens/>
      <w:spacing w:after="0" w:line="240" w:lineRule="auto"/>
      <w:ind w:right="84"/>
      <w:jc w:val="both"/>
    </w:pPr>
    <w:rPr>
      <w:rFonts w:ascii="Antiqua" w:eastAsia="Times New Roman" w:hAnsi="Antiqua" w:cs="Antiqua"/>
      <w:szCs w:val="20"/>
      <w:lang w:eastAsia="ar-SA"/>
    </w:rPr>
  </w:style>
  <w:style w:type="paragraph" w:customStyle="1" w:styleId="1">
    <w:name w:val="Обычный1"/>
    <w:uiPriority w:val="99"/>
    <w:semiHidden/>
    <w:rsid w:val="00A34F4A"/>
    <w:pPr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List Paragraph"/>
    <w:basedOn w:val="a"/>
    <w:uiPriority w:val="34"/>
    <w:qFormat/>
    <w:rsid w:val="00A34F4A"/>
    <w:pPr>
      <w:suppressAutoHyphens/>
      <w:spacing w:after="0" w:line="240" w:lineRule="auto"/>
      <w:ind w:left="720"/>
      <w:contextualSpacing/>
    </w:pPr>
    <w:rPr>
      <w:rFonts w:ascii="Antiqua" w:eastAsia="Times New Roman" w:hAnsi="Antiqua" w:cs="Antiqua"/>
      <w:sz w:val="24"/>
      <w:szCs w:val="20"/>
      <w:lang w:eastAsia="ar-SA"/>
    </w:rPr>
  </w:style>
  <w:style w:type="character" w:styleId="ab">
    <w:name w:val="Emphasis"/>
    <w:basedOn w:val="a0"/>
    <w:uiPriority w:val="20"/>
    <w:qFormat/>
    <w:rsid w:val="00944FA2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AC723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9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eurology.kz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3D1BE-1075-4E20-AF62-63992ADD0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Akyn</dc:creator>
  <cp:lastModifiedBy>admin</cp:lastModifiedBy>
  <cp:revision>18</cp:revision>
  <dcterms:created xsi:type="dcterms:W3CDTF">2018-02-22T09:45:00Z</dcterms:created>
  <dcterms:modified xsi:type="dcterms:W3CDTF">2020-02-29T05:39:00Z</dcterms:modified>
</cp:coreProperties>
</file>